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4" w:rsidRPr="00B01FC7" w:rsidRDefault="00FE0DFF">
      <w:pPr>
        <w:rPr>
          <w:b/>
          <w:sz w:val="28"/>
          <w:szCs w:val="28"/>
        </w:rPr>
      </w:pPr>
      <w:r w:rsidRPr="00B01FC7">
        <w:rPr>
          <w:sz w:val="28"/>
          <w:szCs w:val="28"/>
          <w:highlight w:val="yellow"/>
        </w:rPr>
        <w:t>39838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Να είναι κατασκευασμένα από  100% </w:t>
      </w:r>
      <w:r w:rsidRPr="00FE0DFF">
        <w:rPr>
          <w:sz w:val="24"/>
          <w:szCs w:val="24"/>
          <w:lang w:val="en-US"/>
        </w:rPr>
        <w:t>LATEX</w:t>
      </w:r>
      <w:r w:rsidRPr="00FE0DFF">
        <w:rPr>
          <w:sz w:val="24"/>
          <w:szCs w:val="24"/>
        </w:rPr>
        <w:t xml:space="preserve"> φυσικού τύπου.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-Να έχουν ανατομικό σχήμα.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-Να προσφέρονται  σε μεγέθη από </w:t>
      </w:r>
      <w:proofErr w:type="spellStart"/>
      <w:r w:rsidRPr="00FE0DFF">
        <w:rPr>
          <w:sz w:val="24"/>
          <w:szCs w:val="24"/>
        </w:rPr>
        <w:t>Νο</w:t>
      </w:r>
      <w:proofErr w:type="spellEnd"/>
      <w:r w:rsidRPr="00FE0DFF">
        <w:rPr>
          <w:sz w:val="24"/>
          <w:szCs w:val="24"/>
        </w:rPr>
        <w:t xml:space="preserve"> 6 έως </w:t>
      </w:r>
      <w:proofErr w:type="spellStart"/>
      <w:r w:rsidRPr="00FE0DFF">
        <w:rPr>
          <w:sz w:val="24"/>
          <w:szCs w:val="24"/>
        </w:rPr>
        <w:t>Νο</w:t>
      </w:r>
      <w:proofErr w:type="spellEnd"/>
      <w:r w:rsidRPr="00FE0DFF">
        <w:rPr>
          <w:sz w:val="24"/>
          <w:szCs w:val="24"/>
        </w:rPr>
        <w:t xml:space="preserve"> 8,5 (</w:t>
      </w:r>
      <w:proofErr w:type="spellStart"/>
      <w:r w:rsidRPr="00FE0DFF">
        <w:rPr>
          <w:sz w:val="24"/>
          <w:szCs w:val="24"/>
        </w:rPr>
        <w:t>ανα</w:t>
      </w:r>
      <w:proofErr w:type="spellEnd"/>
      <w:r w:rsidRPr="00FE0DFF">
        <w:rPr>
          <w:sz w:val="24"/>
          <w:szCs w:val="24"/>
        </w:rPr>
        <w:t xml:space="preserve"> 0,5 τα μεγέθη), με </w:t>
      </w:r>
      <w:proofErr w:type="spellStart"/>
      <w:r w:rsidRPr="00FE0DFF">
        <w:rPr>
          <w:sz w:val="24"/>
          <w:szCs w:val="24"/>
        </w:rPr>
        <w:t>έλαχιστο</w:t>
      </w:r>
      <w:proofErr w:type="spellEnd"/>
      <w:r w:rsidRPr="00FE0DFF">
        <w:rPr>
          <w:sz w:val="24"/>
          <w:szCs w:val="24"/>
        </w:rPr>
        <w:t xml:space="preserve"> ολικό  μήκος 300</w:t>
      </w:r>
      <w:r w:rsidRPr="00FE0DFF">
        <w:rPr>
          <w:sz w:val="24"/>
          <w:szCs w:val="24"/>
          <w:lang w:val="en-US"/>
        </w:rPr>
        <w:t>mm</w:t>
      </w:r>
      <w:r w:rsidRPr="00FE0DFF">
        <w:rPr>
          <w:sz w:val="24"/>
          <w:szCs w:val="24"/>
        </w:rPr>
        <w:t xml:space="preserve">  για κάθε μέγεθος.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-Να μην έχουν ρεβέρ.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-Να έχουν μακριές μανσέτες με ενισχυμένο πάχος για καλύτερη συγκράτηση στο </w:t>
      </w:r>
      <w:proofErr w:type="spellStart"/>
      <w:r w:rsidRPr="00FE0DFF">
        <w:rPr>
          <w:sz w:val="24"/>
          <w:szCs w:val="24"/>
        </w:rPr>
        <w:t>βραχιόνα</w:t>
      </w:r>
      <w:proofErr w:type="spellEnd"/>
      <w:r w:rsidRPr="00FE0DFF">
        <w:rPr>
          <w:sz w:val="24"/>
          <w:szCs w:val="24"/>
        </w:rPr>
        <w:t xml:space="preserve"> 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-Να είναι ομοιόμορφα πουδραρι</w:t>
      </w:r>
      <w:r w:rsidR="00AB11C6">
        <w:rPr>
          <w:sz w:val="24"/>
          <w:szCs w:val="24"/>
        </w:rPr>
        <w:t>σμένα με την μικρότερη δυνατή π</w:t>
      </w:r>
      <w:r w:rsidRPr="00FE0DFF">
        <w:rPr>
          <w:sz w:val="24"/>
          <w:szCs w:val="24"/>
        </w:rPr>
        <w:t>οσότητα πούδρας.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-Να φέρουν πιστοποίηση </w:t>
      </w:r>
      <w:r w:rsidRPr="00FE0DFF">
        <w:rPr>
          <w:sz w:val="24"/>
          <w:szCs w:val="24"/>
          <w:lang w:val="en-US"/>
        </w:rPr>
        <w:t>CE</w:t>
      </w:r>
      <w:r w:rsidRPr="00FE0DFF">
        <w:rPr>
          <w:sz w:val="24"/>
          <w:szCs w:val="24"/>
        </w:rPr>
        <w:t xml:space="preserve"> από κοινοποιημένο οργανισμό.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-Να ανταποκρίνονται στα </w:t>
      </w:r>
      <w:r w:rsidR="00AB11C6" w:rsidRPr="00FE0DFF">
        <w:rPr>
          <w:sz w:val="24"/>
          <w:szCs w:val="24"/>
        </w:rPr>
        <w:t>Ευρωπαϊκά</w:t>
      </w:r>
      <w:r w:rsidRPr="00FE0DFF">
        <w:rPr>
          <w:sz w:val="24"/>
          <w:szCs w:val="24"/>
        </w:rPr>
        <w:t xml:space="preserve"> πρότυπα ΕΝ455-1σχετικά με τις απαιτήσεις και τον έλεγχο για την ανίχνευση οπών, ΕΝ 455-2 που ορίζει τις απαιτήσεις και δίδει τις μεθόδους δοκιμών για τον έλεγχο των φυσικών </w:t>
      </w:r>
      <w:r w:rsidR="00AB11C6" w:rsidRPr="00FE0DFF">
        <w:rPr>
          <w:sz w:val="24"/>
          <w:szCs w:val="24"/>
        </w:rPr>
        <w:t>ιδιοτήτων</w:t>
      </w:r>
      <w:r w:rsidRPr="00FE0DFF">
        <w:rPr>
          <w:sz w:val="24"/>
          <w:szCs w:val="24"/>
        </w:rPr>
        <w:t xml:space="preserve"> των γαντιών όπως και τα κατώτατα όρια αντοχής σε θραύση, και ΕΝ 455-3 που ορίζει τις απαιτήσεις για την αξιολόγηση της βιολογικής  </w:t>
      </w:r>
      <w:r w:rsidR="00AB11C6" w:rsidRPr="00FE0DFF">
        <w:rPr>
          <w:sz w:val="24"/>
          <w:szCs w:val="24"/>
        </w:rPr>
        <w:t>ασφαλείς</w:t>
      </w:r>
      <w:r w:rsidRPr="00FE0DFF">
        <w:rPr>
          <w:sz w:val="24"/>
          <w:szCs w:val="24"/>
        </w:rPr>
        <w:t xml:space="preserve"> των γαντιών.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-Να είναι συσκευασμένα ανά ζεύγος και να φέρουν ένδειξη στις εσωτερικές θήκες για τη διάκριση </w:t>
      </w:r>
      <w:r w:rsidR="00AB11C6" w:rsidRPr="00FE0DFF">
        <w:rPr>
          <w:sz w:val="24"/>
          <w:szCs w:val="24"/>
        </w:rPr>
        <w:t>Δεξιού</w:t>
      </w:r>
      <w:r w:rsidRPr="00FE0DFF">
        <w:rPr>
          <w:sz w:val="24"/>
          <w:szCs w:val="24"/>
        </w:rPr>
        <w:t xml:space="preserve"> και Αριστερού.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- Η συσκευασία να είναι ασφαλής και </w:t>
      </w:r>
      <w:r w:rsidR="00AB11C6" w:rsidRPr="00FE0DFF">
        <w:rPr>
          <w:sz w:val="24"/>
          <w:szCs w:val="24"/>
        </w:rPr>
        <w:t>ανθεκτική</w:t>
      </w:r>
      <w:r w:rsidRPr="00FE0DFF">
        <w:rPr>
          <w:sz w:val="24"/>
          <w:szCs w:val="24"/>
        </w:rPr>
        <w:t xml:space="preserve"> και να επιτρέπει το ασφαλές άνοιγμα της.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ΣΤΗ ΣΥΣΚΕΥΑΣΙΑ ΠΕΡΠΕΙ ΝΑ ΑΝΑΓΡΑΦΟΝΤΑΙ ΜΕ ΕΥΚΡ</w:t>
      </w:r>
      <w:r w:rsidR="005E6FC5">
        <w:rPr>
          <w:sz w:val="24"/>
          <w:szCs w:val="24"/>
          <w:lang w:val="en-US"/>
        </w:rPr>
        <w:t>I</w:t>
      </w:r>
      <w:r w:rsidRPr="00FE0DFF">
        <w:rPr>
          <w:sz w:val="24"/>
          <w:szCs w:val="24"/>
        </w:rPr>
        <w:t>ΝΗ ΚΑΙ ΕΥΑΝΑΓΝΩΣΤΟ  ΤΡΟΠΟ: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1.Το όνομα ή η εμπορική επωνυμία και η διεύθυνση του κατασκευαστή. Στην περίπτωση που ο κατασκευαστής δεν έχει έδρα σε χώρα της </w:t>
      </w:r>
      <w:r w:rsidR="00AB11C6" w:rsidRPr="00FE0DFF">
        <w:rPr>
          <w:sz w:val="24"/>
          <w:szCs w:val="24"/>
        </w:rPr>
        <w:t>Ευρωπαϊκής</w:t>
      </w:r>
      <w:r w:rsidRPr="00FE0DFF">
        <w:rPr>
          <w:sz w:val="24"/>
          <w:szCs w:val="24"/>
        </w:rPr>
        <w:t xml:space="preserve"> Ένωσης η ετικέτα ή η συσκευασία πρέπει να περιλαμβάνει  επιπλέον το όνομα και τη διεύθυνση του </w:t>
      </w:r>
      <w:r w:rsidR="00AB11C6" w:rsidRPr="00FE0DFF">
        <w:rPr>
          <w:sz w:val="24"/>
          <w:szCs w:val="24"/>
        </w:rPr>
        <w:t>εξουσιοδοτημένου</w:t>
      </w:r>
      <w:r w:rsidRPr="00FE0DFF">
        <w:rPr>
          <w:sz w:val="24"/>
          <w:szCs w:val="24"/>
        </w:rPr>
        <w:t xml:space="preserve"> αντιπροσώπου του.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2.Το υλικό κατασκευής του Γαντιού.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3.Ένδειξη αν το γάντι έχει ή όχι πούδρα.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4. Ένδειξη "ΑΠΟΣΤΕΙΡΩΜΕΝΟ"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5. Μέθοδος αποστείρωσης.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6.Ημερομηνία αποστείρωσης και λήξης αυτής εκφραζόμενη σε έτος και μήνα.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lastRenderedPageBreak/>
        <w:t xml:space="preserve">7.Ο Κωδικός  της παρτίδας του οποίου προηγείται η </w:t>
      </w:r>
      <w:r w:rsidR="00AB11C6" w:rsidRPr="00FE0DFF">
        <w:rPr>
          <w:sz w:val="24"/>
          <w:szCs w:val="24"/>
        </w:rPr>
        <w:t>ένδειξη</w:t>
      </w:r>
      <w:r w:rsidRPr="00FE0DFF">
        <w:rPr>
          <w:sz w:val="24"/>
          <w:szCs w:val="24"/>
        </w:rPr>
        <w:t xml:space="preserve"> "ΠΑΡΤΙΔΑ" ή "</w:t>
      </w:r>
      <w:r w:rsidRPr="00FE0DFF">
        <w:rPr>
          <w:sz w:val="24"/>
          <w:szCs w:val="24"/>
          <w:lang w:val="en-US"/>
        </w:rPr>
        <w:t>LOT</w:t>
      </w:r>
      <w:r w:rsidRPr="00FE0DFF">
        <w:rPr>
          <w:sz w:val="24"/>
          <w:szCs w:val="24"/>
        </w:rPr>
        <w:t>".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 xml:space="preserve">8.Ένδειξη ότι το </w:t>
      </w:r>
      <w:r w:rsidR="00AB11C6" w:rsidRPr="00FE0DFF">
        <w:rPr>
          <w:sz w:val="24"/>
          <w:szCs w:val="24"/>
        </w:rPr>
        <w:t>προϊόν</w:t>
      </w:r>
      <w:r w:rsidRPr="00FE0DFF">
        <w:rPr>
          <w:sz w:val="24"/>
          <w:szCs w:val="24"/>
        </w:rPr>
        <w:t xml:space="preserve"> προορίζεται για μία και μόνο χρήση</w:t>
      </w:r>
    </w:p>
    <w:p w:rsidR="00FE0DFF" w:rsidRPr="00FE0DFF" w:rsidRDefault="00FE0DFF" w:rsidP="00FE0DFF">
      <w:pPr>
        <w:rPr>
          <w:sz w:val="24"/>
          <w:szCs w:val="24"/>
          <w:lang w:val="en-US"/>
        </w:rPr>
      </w:pPr>
      <w:r w:rsidRPr="00FE0DFF">
        <w:rPr>
          <w:sz w:val="24"/>
          <w:szCs w:val="24"/>
          <w:lang w:val="en-US"/>
        </w:rPr>
        <w:t xml:space="preserve">9. </w:t>
      </w:r>
      <w:proofErr w:type="spellStart"/>
      <w:r w:rsidRPr="00FE0DFF">
        <w:rPr>
          <w:sz w:val="24"/>
          <w:szCs w:val="24"/>
          <w:lang w:val="en-US"/>
        </w:rPr>
        <w:t>Ειδικές</w:t>
      </w:r>
      <w:proofErr w:type="spellEnd"/>
      <w:r w:rsidRPr="00FE0DFF">
        <w:rPr>
          <w:sz w:val="24"/>
          <w:szCs w:val="24"/>
          <w:lang w:val="en-US"/>
        </w:rPr>
        <w:t xml:space="preserve"> </w:t>
      </w:r>
      <w:proofErr w:type="spellStart"/>
      <w:r w:rsidRPr="00FE0DFF">
        <w:rPr>
          <w:sz w:val="24"/>
          <w:szCs w:val="24"/>
          <w:lang w:val="en-US"/>
        </w:rPr>
        <w:t>συνθήκες</w:t>
      </w:r>
      <w:proofErr w:type="spellEnd"/>
      <w:r w:rsidRPr="00FE0DFF">
        <w:rPr>
          <w:sz w:val="24"/>
          <w:szCs w:val="24"/>
          <w:lang w:val="en-US"/>
        </w:rPr>
        <w:t xml:space="preserve"> </w:t>
      </w:r>
      <w:proofErr w:type="spellStart"/>
      <w:r w:rsidRPr="00FE0DFF">
        <w:rPr>
          <w:sz w:val="24"/>
          <w:szCs w:val="24"/>
          <w:lang w:val="en-US"/>
        </w:rPr>
        <w:t>αποθήκευσης</w:t>
      </w:r>
      <w:proofErr w:type="spellEnd"/>
      <w:r w:rsidRPr="00FE0DFF">
        <w:rPr>
          <w:sz w:val="24"/>
          <w:szCs w:val="24"/>
          <w:lang w:val="en-US"/>
        </w:rPr>
        <w:t>.</w:t>
      </w:r>
    </w:p>
    <w:p w:rsidR="00FE0DFF" w:rsidRPr="00FE0DFF" w:rsidRDefault="00FE0DFF" w:rsidP="00FE0DFF">
      <w:pPr>
        <w:rPr>
          <w:sz w:val="24"/>
          <w:szCs w:val="24"/>
        </w:rPr>
      </w:pPr>
      <w:r w:rsidRPr="00FE0DFF">
        <w:rPr>
          <w:sz w:val="24"/>
          <w:szCs w:val="24"/>
        </w:rPr>
        <w:t>Οι ανωτέρω πληροφορίες μπορεί να παρέχονται και υπό μορφή συμβόλων.</w:t>
      </w:r>
    </w:p>
    <w:sectPr w:rsidR="00FE0DFF" w:rsidRPr="00FE0DFF" w:rsidSect="00090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FF"/>
    <w:rsid w:val="00090F84"/>
    <w:rsid w:val="005E6FC5"/>
    <w:rsid w:val="00AB11C6"/>
    <w:rsid w:val="00B01FC7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4</cp:revision>
  <dcterms:created xsi:type="dcterms:W3CDTF">2020-07-31T05:45:00Z</dcterms:created>
  <dcterms:modified xsi:type="dcterms:W3CDTF">2020-07-31T05:47:00Z</dcterms:modified>
</cp:coreProperties>
</file>